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4C" w:rsidRDefault="005D7746" w:rsidP="00852162">
      <w:pPr>
        <w:pStyle w:val="Heading1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EA3AF" wp14:editId="29DA2759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2495550" cy="1314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746" w:rsidRDefault="005D7746" w:rsidP="001D29FB">
                            <w:pPr>
                              <w:spacing w:after="0"/>
                            </w:pPr>
                            <w:r>
                              <w:t>Date:</w:t>
                            </w:r>
                            <w:r w:rsidR="005A4194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33A93" w:rsidRDefault="00D33A93" w:rsidP="001D29FB">
                            <w:pPr>
                              <w:spacing w:after="0"/>
                            </w:pPr>
                            <w:r>
                              <w:t>Consultant:</w:t>
                            </w:r>
                          </w:p>
                          <w:p w:rsidR="007258A2" w:rsidRDefault="007258A2" w:rsidP="001D29FB">
                            <w:pPr>
                              <w:spacing w:after="0"/>
                            </w:pPr>
                            <w:r>
                              <w:t>ASA grade:</w:t>
                            </w:r>
                          </w:p>
                          <w:p w:rsidR="007258A2" w:rsidRDefault="007258A2" w:rsidP="001D29FB">
                            <w:pPr>
                              <w:spacing w:after="0"/>
                            </w:pPr>
                            <w:r>
                              <w:t>Age:</w:t>
                            </w:r>
                          </w:p>
                          <w:p w:rsidR="009E3BAB" w:rsidRDefault="009E3BAB" w:rsidP="001D29FB">
                            <w:pPr>
                              <w:spacing w:after="0"/>
                            </w:pPr>
                            <w:r>
                              <w:t>Scheduled Op date:</w:t>
                            </w:r>
                          </w:p>
                          <w:p w:rsidR="005D7746" w:rsidRPr="00852162" w:rsidRDefault="005D7746" w:rsidP="001D29FB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>Letter dictated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6pt;width:196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">
                <v:textbox>
                  <w:txbxContent>
                    <w:p w:rsidR="005D7746" w:rsidRDefault="005D7746" w:rsidP="001D29FB">
                      <w:pPr>
                        <w:spacing w:after="0"/>
                      </w:pPr>
                      <w:r>
                        <w:t>Date:</w:t>
                      </w:r>
                      <w:r w:rsidR="005A4194">
                        <w:t xml:space="preserve"> </w:t>
                      </w:r>
                      <w:bookmarkStart w:id="1" w:name="_GoBack"/>
                      <w:bookmarkEnd w:id="1"/>
                    </w:p>
                    <w:p w:rsidR="00D33A93" w:rsidRDefault="00D33A93" w:rsidP="001D29FB">
                      <w:pPr>
                        <w:spacing w:after="0"/>
                      </w:pPr>
                      <w:r>
                        <w:t>Consultant:</w:t>
                      </w:r>
                    </w:p>
                    <w:p w:rsidR="007258A2" w:rsidRDefault="007258A2" w:rsidP="001D29FB">
                      <w:pPr>
                        <w:spacing w:after="0"/>
                      </w:pPr>
                      <w:r>
                        <w:t>ASA grade:</w:t>
                      </w:r>
                    </w:p>
                    <w:p w:rsidR="007258A2" w:rsidRDefault="007258A2" w:rsidP="001D29FB">
                      <w:pPr>
                        <w:spacing w:after="0"/>
                      </w:pPr>
                      <w:r>
                        <w:t>Age:</w:t>
                      </w:r>
                    </w:p>
                    <w:p w:rsidR="009E3BAB" w:rsidRDefault="009E3BAB" w:rsidP="001D29FB">
                      <w:pPr>
                        <w:spacing w:after="0"/>
                      </w:pPr>
                      <w:r>
                        <w:t>Scheduled Op date:</w:t>
                      </w:r>
                    </w:p>
                    <w:p w:rsidR="005D7746" w:rsidRPr="00852162" w:rsidRDefault="005D7746" w:rsidP="001D29FB">
                      <w:pPr>
                        <w:spacing w:after="0"/>
                        <w:rPr>
                          <w:i/>
                        </w:rPr>
                      </w:pPr>
                      <w:r>
                        <w:t>Letter dictated by:</w:t>
                      </w:r>
                    </w:p>
                  </w:txbxContent>
                </v:textbox>
              </v:shape>
            </w:pict>
          </mc:Fallback>
        </mc:AlternateContent>
      </w:r>
      <w:r w:rsidR="002A26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A647" wp14:editId="20ACC497">
                <wp:simplePos x="0" y="0"/>
                <wp:positionH relativeFrom="column">
                  <wp:posOffset>4076700</wp:posOffset>
                </wp:positionH>
                <wp:positionV relativeFrom="paragraph">
                  <wp:posOffset>68580</wp:posOffset>
                </wp:positionV>
                <wp:extent cx="2495550" cy="1123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A93" w:rsidRDefault="00D33A93" w:rsidP="00852162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D33A93" w:rsidRDefault="00D33A93" w:rsidP="00852162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DoB</w:t>
                            </w:r>
                            <w:proofErr w:type="spellEnd"/>
                            <w:proofErr w:type="gramEnd"/>
                          </w:p>
                          <w:p w:rsidR="00D33A93" w:rsidRDefault="00D33A93" w:rsidP="00852162">
                            <w:pPr>
                              <w:spacing w:after="0"/>
                            </w:pPr>
                            <w:r>
                              <w:t>T number</w:t>
                            </w:r>
                          </w:p>
                          <w:p w:rsidR="00D33A93" w:rsidRPr="00852162" w:rsidRDefault="00D33A93" w:rsidP="00852162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Or addressograph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pt;margin-top:5.4pt;width:196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">
                <v:textbox>
                  <w:txbxContent>
                    <w:p w:rsidR="00D33A93" w:rsidRDefault="00D33A93" w:rsidP="00852162">
                      <w:pPr>
                        <w:spacing w:after="0"/>
                      </w:pPr>
                      <w:r>
                        <w:t>Name:</w:t>
                      </w:r>
                    </w:p>
                    <w:p w:rsidR="00D33A93" w:rsidRDefault="00D33A93" w:rsidP="00852162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DoB</w:t>
                      </w:r>
                      <w:proofErr w:type="spellEnd"/>
                      <w:proofErr w:type="gramEnd"/>
                    </w:p>
                    <w:p w:rsidR="00D33A93" w:rsidRDefault="00D33A93" w:rsidP="00852162">
                      <w:pPr>
                        <w:spacing w:after="0"/>
                      </w:pPr>
                      <w:r>
                        <w:t>T number</w:t>
                      </w:r>
                    </w:p>
                    <w:p w:rsidR="00D33A93" w:rsidRPr="00852162" w:rsidRDefault="00D33A93" w:rsidP="00852162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Or addressograph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85185D" w:rsidRDefault="0085185D" w:rsidP="00852162">
      <w:pPr>
        <w:pStyle w:val="Heading1"/>
        <w:jc w:val="center"/>
      </w:pPr>
    </w:p>
    <w:p w:rsidR="0043287B" w:rsidRPr="0043287B" w:rsidRDefault="0043287B" w:rsidP="004328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3415"/>
        <w:gridCol w:w="4403"/>
      </w:tblGrid>
      <w:tr w:rsidR="00074D03" w:rsidRPr="008C6613" w:rsidTr="00074D03">
        <w:tc>
          <w:tcPr>
            <w:tcW w:w="6279" w:type="dxa"/>
            <w:gridSpan w:val="2"/>
          </w:tcPr>
          <w:p w:rsidR="00074D03" w:rsidRPr="00B87E08" w:rsidRDefault="00074D03" w:rsidP="00D33A93">
            <w:pPr>
              <w:rPr>
                <w:b/>
              </w:rPr>
            </w:pPr>
            <w:r>
              <w:rPr>
                <w:b/>
              </w:rPr>
              <w:t>Hernia data:</w:t>
            </w:r>
          </w:p>
        </w:tc>
        <w:tc>
          <w:tcPr>
            <w:tcW w:w="4403" w:type="dxa"/>
          </w:tcPr>
          <w:p w:rsidR="00074D03" w:rsidRDefault="00074D03" w:rsidP="00074D03">
            <w:pPr>
              <w:rPr>
                <w:b/>
              </w:rPr>
            </w:pPr>
            <w:r>
              <w:rPr>
                <w:b/>
              </w:rPr>
              <w:t>Discussion, issues and outcome:</w:t>
            </w:r>
          </w:p>
        </w:tc>
      </w:tr>
      <w:tr w:rsidR="00074D03" w:rsidRPr="008C6613" w:rsidTr="00074D03">
        <w:tc>
          <w:tcPr>
            <w:tcW w:w="2864" w:type="dxa"/>
          </w:tcPr>
          <w:p w:rsidR="00074D03" w:rsidRPr="008C6613" w:rsidRDefault="00074D03" w:rsidP="00074D03">
            <w:r w:rsidRPr="008C6613">
              <w:t>Number of defects</w:t>
            </w:r>
          </w:p>
        </w:tc>
        <w:tc>
          <w:tcPr>
            <w:tcW w:w="3415" w:type="dxa"/>
          </w:tcPr>
          <w:p w:rsidR="00074D03" w:rsidRPr="008C6613" w:rsidRDefault="00074D03" w:rsidP="00D33A93"/>
        </w:tc>
        <w:tc>
          <w:tcPr>
            <w:tcW w:w="4403" w:type="dxa"/>
            <w:vMerge w:val="restart"/>
          </w:tcPr>
          <w:p w:rsidR="00074D03" w:rsidRPr="008C6613" w:rsidRDefault="00074D03" w:rsidP="00D33A93"/>
        </w:tc>
      </w:tr>
      <w:tr w:rsidR="00074D03" w:rsidRPr="008C6613" w:rsidTr="00074D03">
        <w:tc>
          <w:tcPr>
            <w:tcW w:w="2864" w:type="dxa"/>
          </w:tcPr>
          <w:p w:rsidR="00074D03" w:rsidRPr="008C6613" w:rsidRDefault="00074D03" w:rsidP="00D33A93">
            <w:r w:rsidRPr="008C6613">
              <w:t>Maximum transverse diameter of largest hernia on CT (cm)</w:t>
            </w:r>
          </w:p>
        </w:tc>
        <w:tc>
          <w:tcPr>
            <w:tcW w:w="3415" w:type="dxa"/>
          </w:tcPr>
          <w:p w:rsidR="00074D03" w:rsidRDefault="00074D03" w:rsidP="00D33A9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074D03" w:rsidRPr="008C6613" w:rsidRDefault="00074D03" w:rsidP="00D33A93">
            <w:r>
              <w:t>________cm</w:t>
            </w:r>
          </w:p>
        </w:tc>
        <w:tc>
          <w:tcPr>
            <w:tcW w:w="4403" w:type="dxa"/>
            <w:vMerge/>
          </w:tcPr>
          <w:p w:rsidR="00074D03" w:rsidRDefault="00074D03" w:rsidP="00D33A93"/>
        </w:tc>
      </w:tr>
      <w:tr w:rsidR="00074D03" w:rsidRPr="008C6613" w:rsidTr="00074D03">
        <w:tc>
          <w:tcPr>
            <w:tcW w:w="2864" w:type="dxa"/>
          </w:tcPr>
          <w:p w:rsidR="00074D03" w:rsidRDefault="00074D03" w:rsidP="00D33A93">
            <w:r>
              <w:t>Loss of domain concern</w:t>
            </w:r>
          </w:p>
          <w:p w:rsidR="00074D03" w:rsidRPr="00672F2C" w:rsidRDefault="00074D03" w:rsidP="007B76D4">
            <w:pPr>
              <w:jc w:val="right"/>
              <w:rPr>
                <w:i/>
              </w:rPr>
            </w:pPr>
            <w:r>
              <w:rPr>
                <w:i/>
              </w:rPr>
              <w:t xml:space="preserve">If yes ?proportion viscera extra-abdominal </w:t>
            </w:r>
          </w:p>
        </w:tc>
        <w:tc>
          <w:tcPr>
            <w:tcW w:w="3415" w:type="dxa"/>
          </w:tcPr>
          <w:p w:rsidR="00074D03" w:rsidRPr="008C6613" w:rsidRDefault="00074D03" w:rsidP="00D33A93">
            <w:r>
              <w:t>Yes/No</w:t>
            </w:r>
          </w:p>
        </w:tc>
        <w:tc>
          <w:tcPr>
            <w:tcW w:w="4403" w:type="dxa"/>
            <w:vMerge/>
          </w:tcPr>
          <w:p w:rsidR="00074D03" w:rsidRDefault="00074D03" w:rsidP="00D33A93"/>
        </w:tc>
      </w:tr>
      <w:tr w:rsidR="00074D03" w:rsidRPr="008C6613" w:rsidTr="00074D03">
        <w:tc>
          <w:tcPr>
            <w:tcW w:w="2864" w:type="dxa"/>
          </w:tcPr>
          <w:p w:rsidR="00074D03" w:rsidRPr="008C6613" w:rsidRDefault="00074D03" w:rsidP="00074D03">
            <w:r>
              <w:t>Current s</w:t>
            </w:r>
            <w:r w:rsidRPr="008C6613">
              <w:t>moker</w:t>
            </w:r>
            <w:r>
              <w:t xml:space="preserve"> </w:t>
            </w:r>
            <w:r w:rsidRPr="008C6613">
              <w:t>(OR 2.17)</w:t>
            </w:r>
          </w:p>
        </w:tc>
        <w:tc>
          <w:tcPr>
            <w:tcW w:w="3415" w:type="dxa"/>
          </w:tcPr>
          <w:p w:rsidR="00074D03" w:rsidRPr="008C6613" w:rsidRDefault="00074D03" w:rsidP="00D33A93">
            <w:r w:rsidRPr="008C6613">
              <w:t>Yes/No</w:t>
            </w:r>
          </w:p>
        </w:tc>
        <w:tc>
          <w:tcPr>
            <w:tcW w:w="4403" w:type="dxa"/>
            <w:vMerge/>
          </w:tcPr>
          <w:p w:rsidR="00074D03" w:rsidRPr="008C6613" w:rsidRDefault="00074D03" w:rsidP="00D33A93"/>
        </w:tc>
      </w:tr>
      <w:tr w:rsidR="00074D03" w:rsidRPr="008C6613" w:rsidTr="00074D03">
        <w:tc>
          <w:tcPr>
            <w:tcW w:w="2864" w:type="dxa"/>
          </w:tcPr>
          <w:p w:rsidR="00074D03" w:rsidRPr="008C6613" w:rsidRDefault="00074D03" w:rsidP="00074D03">
            <w:r w:rsidRPr="008C6613">
              <w:t>Active infection at time of surgery (OR 2.07)</w:t>
            </w:r>
          </w:p>
        </w:tc>
        <w:tc>
          <w:tcPr>
            <w:tcW w:w="3415" w:type="dxa"/>
          </w:tcPr>
          <w:p w:rsidR="00074D03" w:rsidRPr="008C6613" w:rsidRDefault="00074D03" w:rsidP="00D33A93">
            <w:r w:rsidRPr="008C6613">
              <w:t>Yes/No</w:t>
            </w:r>
          </w:p>
        </w:tc>
        <w:tc>
          <w:tcPr>
            <w:tcW w:w="4403" w:type="dxa"/>
            <w:vMerge/>
          </w:tcPr>
          <w:p w:rsidR="00074D03" w:rsidRPr="008C6613" w:rsidRDefault="00074D03" w:rsidP="00D33A93"/>
        </w:tc>
      </w:tr>
      <w:tr w:rsidR="00074D03" w:rsidRPr="008C6613" w:rsidTr="00074D03">
        <w:tc>
          <w:tcPr>
            <w:tcW w:w="2864" w:type="dxa"/>
          </w:tcPr>
          <w:p w:rsidR="00074D03" w:rsidRPr="008C6613" w:rsidRDefault="00074D03" w:rsidP="00074D03">
            <w:r w:rsidRPr="008C6613">
              <w:t>Uncontrolled diabetes (HbA1c &gt; OR 2.01)</w:t>
            </w:r>
          </w:p>
        </w:tc>
        <w:tc>
          <w:tcPr>
            <w:tcW w:w="3415" w:type="dxa"/>
          </w:tcPr>
          <w:p w:rsidR="00074D03" w:rsidRPr="008C6613" w:rsidRDefault="00074D03" w:rsidP="00D33A93">
            <w:r w:rsidRPr="008C6613">
              <w:t>Yes/No</w:t>
            </w:r>
          </w:p>
        </w:tc>
        <w:tc>
          <w:tcPr>
            <w:tcW w:w="4403" w:type="dxa"/>
            <w:vMerge/>
          </w:tcPr>
          <w:p w:rsidR="00074D03" w:rsidRPr="008C6613" w:rsidRDefault="00074D03" w:rsidP="00D33A93"/>
        </w:tc>
      </w:tr>
      <w:tr w:rsidR="00074D03" w:rsidRPr="008C6613" w:rsidTr="00074D03">
        <w:tc>
          <w:tcPr>
            <w:tcW w:w="2864" w:type="dxa"/>
          </w:tcPr>
          <w:p w:rsidR="00074D03" w:rsidRDefault="00074D03" w:rsidP="003C39B6">
            <w:r>
              <w:t>Ventral hernia working group wound class</w:t>
            </w:r>
          </w:p>
          <w:p w:rsidR="00074D03" w:rsidRDefault="00074D03" w:rsidP="003C39B6"/>
          <w:p w:rsidR="00074D03" w:rsidRPr="008C6613" w:rsidRDefault="00074D03" w:rsidP="003C39B6"/>
        </w:tc>
        <w:tc>
          <w:tcPr>
            <w:tcW w:w="3415" w:type="dxa"/>
          </w:tcPr>
          <w:p w:rsidR="00074D03" w:rsidRDefault="00074D03" w:rsidP="00891E75">
            <w:r>
              <w:t>I Low risk</w:t>
            </w:r>
          </w:p>
          <w:p w:rsidR="00074D03" w:rsidRDefault="00074D03" w:rsidP="00D33A93">
            <w:r>
              <w:t>II Co-morbid</w:t>
            </w:r>
          </w:p>
          <w:p w:rsidR="00074D03" w:rsidRDefault="00074D03" w:rsidP="00D33A93">
            <w:r>
              <w:t>III Potentially contaminated</w:t>
            </w:r>
          </w:p>
          <w:p w:rsidR="00074D03" w:rsidRPr="008C6613" w:rsidRDefault="00074D03" w:rsidP="00D33A93">
            <w:r>
              <w:t>IV Infected</w:t>
            </w:r>
          </w:p>
        </w:tc>
        <w:tc>
          <w:tcPr>
            <w:tcW w:w="4403" w:type="dxa"/>
            <w:vMerge/>
          </w:tcPr>
          <w:p w:rsidR="00074D03" w:rsidRDefault="00074D03" w:rsidP="00891E75"/>
        </w:tc>
      </w:tr>
      <w:tr w:rsidR="00074D03" w:rsidRPr="008C6613" w:rsidTr="00074D03">
        <w:tc>
          <w:tcPr>
            <w:tcW w:w="2864" w:type="dxa"/>
          </w:tcPr>
          <w:p w:rsidR="00074D03" w:rsidRPr="008C6613" w:rsidRDefault="00074D03" w:rsidP="00074D03">
            <w:r w:rsidRPr="008C6613">
              <w:t>Fistula or presence of stoma (OR 2.65)</w:t>
            </w:r>
          </w:p>
        </w:tc>
        <w:tc>
          <w:tcPr>
            <w:tcW w:w="3415" w:type="dxa"/>
          </w:tcPr>
          <w:p w:rsidR="00074D03" w:rsidRPr="008C6613" w:rsidRDefault="00074D03" w:rsidP="00D33A93">
            <w:r w:rsidRPr="008C6613">
              <w:t>Yes/No</w:t>
            </w:r>
          </w:p>
        </w:tc>
        <w:tc>
          <w:tcPr>
            <w:tcW w:w="4403" w:type="dxa"/>
            <w:vMerge/>
          </w:tcPr>
          <w:p w:rsidR="00074D03" w:rsidRPr="008C6613" w:rsidRDefault="00074D03" w:rsidP="00D33A93"/>
        </w:tc>
      </w:tr>
      <w:tr w:rsidR="00074D03" w:rsidTr="00074D03">
        <w:tc>
          <w:tcPr>
            <w:tcW w:w="2864" w:type="dxa"/>
          </w:tcPr>
          <w:p w:rsidR="00074D03" w:rsidRDefault="00074D03" w:rsidP="00D33A93">
            <w:r w:rsidRPr="008C6613">
              <w:t xml:space="preserve">BMI </w:t>
            </w:r>
          </w:p>
          <w:p w:rsidR="00074D03" w:rsidRPr="009F39DF" w:rsidRDefault="00074D03" w:rsidP="009F39DF">
            <w:pPr>
              <w:rPr>
                <w:i/>
              </w:rPr>
            </w:pPr>
            <w:r w:rsidRPr="009F39DF">
              <w:rPr>
                <w:i/>
              </w:rPr>
              <w:t>&gt;26 Kg/m2 (OR 1.08 per unit BMI)</w:t>
            </w:r>
          </w:p>
        </w:tc>
        <w:tc>
          <w:tcPr>
            <w:tcW w:w="3415" w:type="dxa"/>
          </w:tcPr>
          <w:p w:rsidR="00074D03" w:rsidRDefault="00074D03" w:rsidP="00D33A93">
            <w:r w:rsidRPr="008C6613">
              <w:t>Yes/No</w:t>
            </w:r>
          </w:p>
        </w:tc>
        <w:tc>
          <w:tcPr>
            <w:tcW w:w="4403" w:type="dxa"/>
            <w:vMerge/>
          </w:tcPr>
          <w:p w:rsidR="00074D03" w:rsidRPr="008C6613" w:rsidRDefault="00074D03" w:rsidP="00D33A93"/>
        </w:tc>
      </w:tr>
      <w:tr w:rsidR="00074D03" w:rsidTr="00074D03">
        <w:tc>
          <w:tcPr>
            <w:tcW w:w="2864" w:type="dxa"/>
          </w:tcPr>
          <w:p w:rsidR="00074D03" w:rsidRDefault="00074D03" w:rsidP="00D33A93">
            <w:r>
              <w:t>Previous laparotomy</w:t>
            </w:r>
          </w:p>
          <w:p w:rsidR="00074D03" w:rsidRPr="008C6613" w:rsidRDefault="00074D03" w:rsidP="00D33A93"/>
        </w:tc>
        <w:tc>
          <w:tcPr>
            <w:tcW w:w="3415" w:type="dxa"/>
          </w:tcPr>
          <w:p w:rsidR="00074D03" w:rsidRPr="00C6676A" w:rsidRDefault="00074D03" w:rsidP="00D33A93">
            <w:pPr>
              <w:rPr>
                <w:i/>
              </w:rPr>
            </w:pPr>
            <w:r>
              <w:rPr>
                <w:i/>
              </w:rPr>
              <w:t>Details:</w:t>
            </w:r>
          </w:p>
        </w:tc>
        <w:tc>
          <w:tcPr>
            <w:tcW w:w="4403" w:type="dxa"/>
            <w:vMerge/>
          </w:tcPr>
          <w:p w:rsidR="00074D03" w:rsidRDefault="00074D03" w:rsidP="00D33A93">
            <w:pPr>
              <w:rPr>
                <w:i/>
              </w:rPr>
            </w:pPr>
          </w:p>
        </w:tc>
      </w:tr>
      <w:tr w:rsidR="00074D03" w:rsidTr="00074D03">
        <w:tc>
          <w:tcPr>
            <w:tcW w:w="2864" w:type="dxa"/>
          </w:tcPr>
          <w:p w:rsidR="00074D03" w:rsidRPr="008C6613" w:rsidRDefault="00074D03" w:rsidP="009E05BB">
            <w:r w:rsidRPr="008C6613">
              <w:t xml:space="preserve">Previous attempted repair of </w:t>
            </w:r>
            <w:proofErr w:type="spellStart"/>
            <w:r w:rsidRPr="008C6613">
              <w:t>incisonal</w:t>
            </w:r>
            <w:proofErr w:type="spellEnd"/>
            <w:r w:rsidRPr="008C6613">
              <w:t xml:space="preserve"> hernia (OR 2.64)</w:t>
            </w:r>
          </w:p>
        </w:tc>
        <w:tc>
          <w:tcPr>
            <w:tcW w:w="3415" w:type="dxa"/>
          </w:tcPr>
          <w:p w:rsidR="00074D03" w:rsidRDefault="00074D03" w:rsidP="009E05BB">
            <w:r w:rsidRPr="008C6613">
              <w:t>Yes/No</w:t>
            </w:r>
          </w:p>
        </w:tc>
        <w:tc>
          <w:tcPr>
            <w:tcW w:w="4403" w:type="dxa"/>
            <w:vMerge/>
          </w:tcPr>
          <w:p w:rsidR="00074D03" w:rsidRPr="008C6613" w:rsidRDefault="00074D03" w:rsidP="009E05BB"/>
        </w:tc>
      </w:tr>
      <w:tr w:rsidR="00074D03" w:rsidTr="00074D03">
        <w:tc>
          <w:tcPr>
            <w:tcW w:w="2864" w:type="dxa"/>
          </w:tcPr>
          <w:p w:rsidR="00074D03" w:rsidRPr="008C6613" w:rsidRDefault="00074D03" w:rsidP="009F39DF">
            <w:pPr>
              <w:jc w:val="right"/>
              <w:rPr>
                <w:i/>
              </w:rPr>
            </w:pPr>
            <w:r>
              <w:rPr>
                <w:i/>
              </w:rPr>
              <w:t xml:space="preserve">                   </w:t>
            </w:r>
            <w:r w:rsidRPr="008C6613">
              <w:rPr>
                <w:i/>
              </w:rPr>
              <w:t>(Date; laparoscopic/open; mesh used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etc</w:t>
            </w:r>
            <w:proofErr w:type="spellEnd"/>
            <w:r w:rsidRPr="008C6613">
              <w:rPr>
                <w:i/>
              </w:rPr>
              <w:t>)</w:t>
            </w:r>
          </w:p>
        </w:tc>
        <w:tc>
          <w:tcPr>
            <w:tcW w:w="3415" w:type="dxa"/>
          </w:tcPr>
          <w:p w:rsidR="00074D03" w:rsidRDefault="00074D03" w:rsidP="00D33A93"/>
        </w:tc>
        <w:tc>
          <w:tcPr>
            <w:tcW w:w="4403" w:type="dxa"/>
            <w:vMerge/>
          </w:tcPr>
          <w:p w:rsidR="00074D03" w:rsidRDefault="00074D03" w:rsidP="00D33A93"/>
        </w:tc>
      </w:tr>
    </w:tbl>
    <w:p w:rsidR="00D33A93" w:rsidRDefault="004D5DBE" w:rsidP="004D5DBE">
      <w:pPr>
        <w:jc w:val="both"/>
        <w:rPr>
          <w:i/>
          <w:sz w:val="18"/>
          <w:szCs w:val="18"/>
        </w:rPr>
      </w:pPr>
      <w:r w:rsidRPr="00CF145A">
        <w:rPr>
          <w:sz w:val="18"/>
          <w:szCs w:val="18"/>
        </w:rPr>
        <w:t>*</w:t>
      </w:r>
      <w:r w:rsidRPr="00CF145A">
        <w:rPr>
          <w:i/>
          <w:sz w:val="18"/>
          <w:szCs w:val="18"/>
        </w:rPr>
        <w:t>OR = Odds Ratio for increased infection risk post-op</w:t>
      </w:r>
      <w:r w:rsidR="0046359E" w:rsidRPr="00CF145A">
        <w:rPr>
          <w:i/>
          <w:sz w:val="18"/>
          <w:szCs w:val="18"/>
        </w:rPr>
        <w:t xml:space="preserve"> from </w:t>
      </w:r>
      <w:proofErr w:type="spellStart"/>
      <w:r w:rsidR="0046359E" w:rsidRPr="00CF145A">
        <w:rPr>
          <w:i/>
          <w:sz w:val="18"/>
          <w:szCs w:val="18"/>
        </w:rPr>
        <w:t>CeDAR</w:t>
      </w:r>
      <w:proofErr w:type="spellEnd"/>
      <w:r w:rsidR="0046359E" w:rsidRPr="00CF145A">
        <w:rPr>
          <w:i/>
          <w:sz w:val="18"/>
          <w:szCs w:val="18"/>
        </w:rPr>
        <w:t xml:space="preserve"> registry (2015 Journal of American College of Surgeons</w:t>
      </w:r>
      <w:r w:rsidR="00CF145A" w:rsidRPr="00CF145A">
        <w:rPr>
          <w:i/>
          <w:sz w:val="18"/>
          <w:szCs w:val="18"/>
        </w:rPr>
        <w:t>)</w:t>
      </w:r>
    </w:p>
    <w:p w:rsidR="00074D03" w:rsidRPr="00CF145A" w:rsidRDefault="00074D03" w:rsidP="004D5DBE">
      <w:pPr>
        <w:jc w:val="both"/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781E74" w:rsidRPr="00781E74" w:rsidTr="008C6D85">
        <w:tc>
          <w:tcPr>
            <w:tcW w:w="10456" w:type="dxa"/>
            <w:gridSpan w:val="2"/>
          </w:tcPr>
          <w:p w:rsidR="00781E74" w:rsidRPr="00781E74" w:rsidRDefault="00781E74" w:rsidP="00844F71">
            <w:pPr>
              <w:rPr>
                <w:b/>
              </w:rPr>
            </w:pPr>
            <w:r w:rsidRPr="00781E74">
              <w:rPr>
                <w:b/>
              </w:rPr>
              <w:t>Proposed Surgery</w:t>
            </w:r>
          </w:p>
        </w:tc>
      </w:tr>
      <w:tr w:rsidR="00781E74" w:rsidRPr="00781E74" w:rsidTr="008C6D85">
        <w:tc>
          <w:tcPr>
            <w:tcW w:w="3936" w:type="dxa"/>
          </w:tcPr>
          <w:p w:rsidR="00781E74" w:rsidRDefault="00781E74" w:rsidP="00844F71">
            <w:r w:rsidRPr="00781E74">
              <w:t>Bowel resection</w:t>
            </w:r>
          </w:p>
          <w:p w:rsidR="00781E74" w:rsidRPr="00781E74" w:rsidRDefault="00781E74" w:rsidP="00844F71"/>
        </w:tc>
        <w:tc>
          <w:tcPr>
            <w:tcW w:w="6520" w:type="dxa"/>
          </w:tcPr>
          <w:p w:rsidR="00781E74" w:rsidRPr="00781E74" w:rsidRDefault="00583222" w:rsidP="00844F71">
            <w:r>
              <w:t>Yes/No</w:t>
            </w:r>
          </w:p>
        </w:tc>
      </w:tr>
      <w:tr w:rsidR="00781E74" w:rsidRPr="00781E74" w:rsidTr="008C6D85">
        <w:tc>
          <w:tcPr>
            <w:tcW w:w="3936" w:type="dxa"/>
          </w:tcPr>
          <w:p w:rsidR="00781E74" w:rsidRDefault="00781E74" w:rsidP="00844F71">
            <w:r w:rsidRPr="00781E74">
              <w:t>Components of Separation required</w:t>
            </w:r>
          </w:p>
          <w:p w:rsidR="00781E74" w:rsidRPr="00781E74" w:rsidRDefault="00781E74" w:rsidP="00844F71"/>
        </w:tc>
        <w:tc>
          <w:tcPr>
            <w:tcW w:w="6520" w:type="dxa"/>
          </w:tcPr>
          <w:p w:rsidR="00781E74" w:rsidRPr="00781E74" w:rsidRDefault="00844F71" w:rsidP="00844F71">
            <w:pPr>
              <w:tabs>
                <w:tab w:val="left" w:pos="915"/>
              </w:tabs>
            </w:pPr>
            <w:r>
              <w:t>Yes/No</w:t>
            </w:r>
          </w:p>
        </w:tc>
      </w:tr>
      <w:tr w:rsidR="00781E74" w:rsidRPr="00781E74" w:rsidTr="008C6D85">
        <w:tc>
          <w:tcPr>
            <w:tcW w:w="3936" w:type="dxa"/>
          </w:tcPr>
          <w:p w:rsidR="00781E74" w:rsidRPr="00844F71" w:rsidRDefault="00781E74" w:rsidP="00844F71">
            <w:pPr>
              <w:jc w:val="right"/>
              <w:rPr>
                <w:i/>
              </w:rPr>
            </w:pPr>
            <w:r w:rsidRPr="00844F71">
              <w:rPr>
                <w:i/>
              </w:rPr>
              <w:t>Technique proposed</w:t>
            </w:r>
          </w:p>
          <w:p w:rsidR="00781E74" w:rsidRPr="00781E74" w:rsidRDefault="00781E74" w:rsidP="00844F71"/>
        </w:tc>
        <w:tc>
          <w:tcPr>
            <w:tcW w:w="6520" w:type="dxa"/>
          </w:tcPr>
          <w:p w:rsidR="00781E74" w:rsidRPr="00781E74" w:rsidRDefault="00844F71" w:rsidP="00844F71">
            <w:r>
              <w:t>Open anterior/ open posterior/ endoscopic anterior</w:t>
            </w:r>
            <w:r w:rsidR="00E55D05">
              <w:t>/other</w:t>
            </w:r>
          </w:p>
        </w:tc>
      </w:tr>
      <w:tr w:rsidR="00781E74" w:rsidRPr="00781E74" w:rsidTr="008C6D85">
        <w:tc>
          <w:tcPr>
            <w:tcW w:w="3936" w:type="dxa"/>
          </w:tcPr>
          <w:p w:rsidR="00781E74" w:rsidRDefault="00C20A48" w:rsidP="00844F71">
            <w:r>
              <w:t>Skin flaps to be raised</w:t>
            </w:r>
          </w:p>
          <w:p w:rsidR="00C20A48" w:rsidRPr="00781E74" w:rsidRDefault="00C20A48" w:rsidP="00844F71"/>
        </w:tc>
        <w:tc>
          <w:tcPr>
            <w:tcW w:w="6520" w:type="dxa"/>
          </w:tcPr>
          <w:p w:rsidR="00781E74" w:rsidRPr="00781E74" w:rsidRDefault="00A5291D" w:rsidP="00844F71">
            <w:r>
              <w:t>Yes/No</w:t>
            </w:r>
          </w:p>
        </w:tc>
      </w:tr>
      <w:tr w:rsidR="00781E74" w:rsidRPr="00781E74" w:rsidTr="008C6D85">
        <w:tc>
          <w:tcPr>
            <w:tcW w:w="3936" w:type="dxa"/>
          </w:tcPr>
          <w:p w:rsidR="008C6D85" w:rsidRDefault="00C20A48" w:rsidP="008C6D85">
            <w:r w:rsidRPr="00781E74">
              <w:t>Plastic Surgery involvement</w:t>
            </w:r>
            <w:r w:rsidR="008C6D85">
              <w:t xml:space="preserve"> </w:t>
            </w:r>
          </w:p>
          <w:p w:rsidR="00781E74" w:rsidRPr="008C6D85" w:rsidRDefault="00C20A48" w:rsidP="008C6D85">
            <w:r>
              <w:rPr>
                <w:i/>
              </w:rPr>
              <w:t xml:space="preserve">e.g. </w:t>
            </w:r>
            <w:proofErr w:type="spellStart"/>
            <w:r>
              <w:rPr>
                <w:i/>
              </w:rPr>
              <w:t>panniculectomy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2A264C">
              <w:rPr>
                <w:i/>
              </w:rPr>
              <w:t>myocutaneous</w:t>
            </w:r>
            <w:proofErr w:type="spellEnd"/>
            <w:r>
              <w:rPr>
                <w:i/>
              </w:rPr>
              <w:t xml:space="preserve"> flap</w:t>
            </w:r>
            <w:r w:rsidR="002A264C">
              <w:rPr>
                <w:i/>
              </w:rPr>
              <w:t>, tissue expansion</w:t>
            </w:r>
            <w:r>
              <w:rPr>
                <w:i/>
              </w:rPr>
              <w:t xml:space="preserve"> </w:t>
            </w:r>
          </w:p>
        </w:tc>
        <w:tc>
          <w:tcPr>
            <w:tcW w:w="6520" w:type="dxa"/>
          </w:tcPr>
          <w:p w:rsidR="00A5291D" w:rsidRPr="00781E74" w:rsidRDefault="00C20A48" w:rsidP="00844F71">
            <w:r>
              <w:t>Yes/No</w:t>
            </w:r>
          </w:p>
        </w:tc>
      </w:tr>
      <w:tr w:rsidR="00781E74" w:rsidRPr="00781E74" w:rsidTr="008C6D85">
        <w:tc>
          <w:tcPr>
            <w:tcW w:w="3936" w:type="dxa"/>
          </w:tcPr>
          <w:p w:rsidR="00781E74" w:rsidRDefault="00781E74" w:rsidP="00844F71">
            <w:r>
              <w:t>Mesh to be used</w:t>
            </w:r>
            <w:r w:rsidR="00A5291D">
              <w:t xml:space="preserve"> for repair</w:t>
            </w:r>
          </w:p>
          <w:p w:rsidR="00781E74" w:rsidRPr="00781E74" w:rsidRDefault="00781E74" w:rsidP="00844F71"/>
        </w:tc>
        <w:tc>
          <w:tcPr>
            <w:tcW w:w="6520" w:type="dxa"/>
          </w:tcPr>
          <w:p w:rsidR="00781E74" w:rsidRPr="00781E74" w:rsidRDefault="00A5291D" w:rsidP="00844F71">
            <w:r>
              <w:t>Prosthetic</w:t>
            </w:r>
            <w:r w:rsidR="00D3131A">
              <w:t xml:space="preserve"> </w:t>
            </w:r>
            <w:r>
              <w:t>/</w:t>
            </w:r>
            <w:r w:rsidR="00D3131A">
              <w:t xml:space="preserve"> </w:t>
            </w:r>
            <w:r>
              <w:t>biological</w:t>
            </w:r>
            <w:r w:rsidR="00D3131A">
              <w:t xml:space="preserve"> / composite</w:t>
            </w:r>
          </w:p>
        </w:tc>
      </w:tr>
    </w:tbl>
    <w:p w:rsidR="004D5DBE" w:rsidRDefault="004D5DBE" w:rsidP="004D5DBE">
      <w:pPr>
        <w:jc w:val="both"/>
      </w:pPr>
    </w:p>
    <w:sectPr w:rsidR="004D5DBE" w:rsidSect="0043287B">
      <w:headerReference w:type="default" r:id="rId7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C3" w:rsidRDefault="008C2BC3" w:rsidP="002A264C">
      <w:pPr>
        <w:spacing w:after="0" w:line="240" w:lineRule="auto"/>
      </w:pPr>
      <w:r>
        <w:separator/>
      </w:r>
    </w:p>
  </w:endnote>
  <w:endnote w:type="continuationSeparator" w:id="0">
    <w:p w:rsidR="008C2BC3" w:rsidRDefault="008C2BC3" w:rsidP="002A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C3" w:rsidRDefault="008C2BC3" w:rsidP="002A264C">
      <w:pPr>
        <w:spacing w:after="0" w:line="240" w:lineRule="auto"/>
      </w:pPr>
      <w:r>
        <w:separator/>
      </w:r>
    </w:p>
  </w:footnote>
  <w:footnote w:type="continuationSeparator" w:id="0">
    <w:p w:rsidR="008C2BC3" w:rsidRDefault="008C2BC3" w:rsidP="002A2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4C" w:rsidRDefault="00074D03" w:rsidP="002A264C">
    <w:pPr>
      <w:pStyle w:val="Heading1"/>
      <w:jc w:val="center"/>
    </w:pPr>
    <w:r>
      <w:t>Complex Abdominal W</w:t>
    </w:r>
    <w:r w:rsidR="002A264C">
      <w:t xml:space="preserve">all </w:t>
    </w:r>
    <w:r>
      <w:t>Hernia</w:t>
    </w:r>
    <w:r w:rsidR="002A264C">
      <w:t xml:space="preserve"> MDT </w:t>
    </w:r>
    <w:proofErr w:type="spellStart"/>
    <w:r w:rsidR="002A264C">
      <w:t>proforma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86"/>
    <w:rsid w:val="00074D03"/>
    <w:rsid w:val="000C42B8"/>
    <w:rsid w:val="000E2EAA"/>
    <w:rsid w:val="001315FB"/>
    <w:rsid w:val="001D29FB"/>
    <w:rsid w:val="00277F98"/>
    <w:rsid w:val="002A264C"/>
    <w:rsid w:val="003C39B6"/>
    <w:rsid w:val="0043287B"/>
    <w:rsid w:val="0046359E"/>
    <w:rsid w:val="004B61A7"/>
    <w:rsid w:val="004D5DBE"/>
    <w:rsid w:val="00583222"/>
    <w:rsid w:val="005A4194"/>
    <w:rsid w:val="005D7746"/>
    <w:rsid w:val="00672F2C"/>
    <w:rsid w:val="007258A2"/>
    <w:rsid w:val="00735B86"/>
    <w:rsid w:val="00781E74"/>
    <w:rsid w:val="007B76D4"/>
    <w:rsid w:val="007E5648"/>
    <w:rsid w:val="00844F71"/>
    <w:rsid w:val="0085185D"/>
    <w:rsid w:val="00852162"/>
    <w:rsid w:val="00891E75"/>
    <w:rsid w:val="00894771"/>
    <w:rsid w:val="008C2BC3"/>
    <w:rsid w:val="008C6613"/>
    <w:rsid w:val="008C6D85"/>
    <w:rsid w:val="00942858"/>
    <w:rsid w:val="009A0030"/>
    <w:rsid w:val="009E3BAB"/>
    <w:rsid w:val="009F39DF"/>
    <w:rsid w:val="00A5291D"/>
    <w:rsid w:val="00B87E08"/>
    <w:rsid w:val="00C20A48"/>
    <w:rsid w:val="00C510D4"/>
    <w:rsid w:val="00C6676A"/>
    <w:rsid w:val="00CF145A"/>
    <w:rsid w:val="00D3131A"/>
    <w:rsid w:val="00D33A93"/>
    <w:rsid w:val="00D44815"/>
    <w:rsid w:val="00D52A79"/>
    <w:rsid w:val="00E55D05"/>
    <w:rsid w:val="00F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C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4C"/>
  </w:style>
  <w:style w:type="paragraph" w:styleId="Footer">
    <w:name w:val="footer"/>
    <w:basedOn w:val="Normal"/>
    <w:link w:val="FooterChar"/>
    <w:uiPriority w:val="99"/>
    <w:unhideWhenUsed/>
    <w:rsid w:val="002A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C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64C"/>
  </w:style>
  <w:style w:type="paragraph" w:styleId="Footer">
    <w:name w:val="footer"/>
    <w:basedOn w:val="Normal"/>
    <w:link w:val="FooterChar"/>
    <w:uiPriority w:val="99"/>
    <w:unhideWhenUsed/>
    <w:rsid w:val="002A2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 Paul (RTF) NHCT</dc:creator>
  <cp:lastModifiedBy>Light Duncan (RTF) NHCT</cp:lastModifiedBy>
  <cp:revision>2</cp:revision>
  <dcterms:created xsi:type="dcterms:W3CDTF">2019-10-18T08:42:00Z</dcterms:created>
  <dcterms:modified xsi:type="dcterms:W3CDTF">2019-10-18T08:42:00Z</dcterms:modified>
</cp:coreProperties>
</file>